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E0" w:rsidRDefault="00127DE0" w:rsidP="00127DE0">
      <w:pPr>
        <w:rPr>
          <w:rFonts w:ascii="微软雅黑" w:eastAsia="微软雅黑" w:hAnsi="微软雅黑" w:cs="Helvetica"/>
          <w:b/>
          <w:color w:val="333333"/>
          <w:sz w:val="24"/>
          <w:szCs w:val="22"/>
          <w:shd w:val="clear" w:color="auto" w:fill="FFFFFF"/>
        </w:rPr>
      </w:pPr>
      <w:r>
        <w:rPr>
          <w:rFonts w:ascii="微软雅黑" w:eastAsia="微软雅黑" w:hAnsi="微软雅黑" w:cs="Helvetica" w:hint="eastAsia"/>
          <w:b/>
          <w:color w:val="333333"/>
          <w:sz w:val="24"/>
          <w:szCs w:val="22"/>
          <w:shd w:val="clear" w:color="auto" w:fill="FFFFFF"/>
        </w:rPr>
        <w:t>附1：部分作品奖项介绍</w:t>
      </w:r>
    </w:p>
    <w:p w:rsidR="00127DE0" w:rsidRDefault="00127DE0" w:rsidP="00127DE0">
      <w:pPr>
        <w:rPr>
          <w:rFonts w:ascii="微软雅黑" w:eastAsia="微软雅黑" w:hAnsi="微软雅黑" w:cs="Helvetica"/>
          <w:color w:val="333333"/>
          <w:shd w:val="clear" w:color="auto" w:fill="FFFFFF"/>
        </w:rPr>
      </w:pPr>
      <w:r w:rsidRPr="00A91F97">
        <w:rPr>
          <w:b/>
        </w:rPr>
        <w:t>1.</w:t>
      </w:r>
      <w:r w:rsidRPr="00A91F97">
        <w:rPr>
          <w:rFonts w:ascii="微软雅黑" w:eastAsia="微软雅黑" w:hAnsi="微软雅黑" w:cs="Helvetica"/>
          <w:b/>
          <w:color w:val="333333"/>
          <w:shd w:val="clear" w:color="auto" w:fill="FFFFFF"/>
        </w:rPr>
        <w:t>Choice杰出学术图书奖</w:t>
      </w:r>
      <w:r w:rsidRPr="00A91F97">
        <w:rPr>
          <w:rFonts w:ascii="微软雅黑" w:eastAsia="微软雅黑" w:hAnsi="微软雅黑" w:cs="Helvetica" w:hint="eastAsia"/>
          <w:b/>
          <w:color w:val="333333"/>
          <w:shd w:val="clear" w:color="auto" w:fill="FFFFFF"/>
        </w:rPr>
        <w:t>：</w:t>
      </w:r>
      <w:r>
        <w:rPr>
          <w:rFonts w:ascii="微软雅黑" w:eastAsia="微软雅黑" w:hAnsi="微软雅黑" w:cs="Helvetica"/>
          <w:color w:val="333333"/>
          <w:shd w:val="clear" w:color="auto" w:fill="FFFFFF"/>
        </w:rPr>
        <w:t>由著名的CHOICE Magazine 进行评选</w:t>
      </w:r>
      <w:r>
        <w:t>，</w:t>
      </w:r>
      <w:r>
        <w:rPr>
          <w:rFonts w:ascii="微软雅黑" w:eastAsia="微软雅黑" w:hAnsi="微软雅黑" w:cs="Helvetica"/>
          <w:color w:val="333333"/>
          <w:shd w:val="clear" w:color="auto" w:fill="FFFFFF"/>
        </w:rPr>
        <w:t>通过审阅上一年度出版的6000本图书，挑选出10%作为优秀获奖出版物。Choice影响着美国几乎所有的大学院校，超过3.5万的图书馆员、职员、和关键决策者依赖于Choice杂志以及Choice的馆藏建设和学术研究在线评论。</w:t>
      </w:r>
    </w:p>
    <w:p w:rsidR="00127DE0" w:rsidRDefault="00127DE0" w:rsidP="00127DE0">
      <w:pPr>
        <w:rPr>
          <w:rFonts w:ascii="微软雅黑" w:eastAsia="微软雅黑" w:hAnsi="微软雅黑" w:cs="Helvetica"/>
          <w:color w:val="333333"/>
          <w:shd w:val="clear" w:color="auto" w:fill="FFFFFF"/>
        </w:rPr>
      </w:pPr>
      <w:r>
        <w:rPr>
          <w:rFonts w:ascii="微软雅黑" w:eastAsia="微软雅黑" w:hAnsi="微软雅黑" w:cs="Helvetica"/>
          <w:color w:val="333333"/>
          <w:shd w:val="clear" w:color="auto" w:fill="FFFFFF"/>
        </w:rPr>
        <w:t xml:space="preserve">      本次开放阅读包括平台中收录的从2006年至今的部分Choice图书，涵盖人文社科、理工农</w:t>
      </w:r>
      <w:proofErr w:type="gramStart"/>
      <w:r>
        <w:rPr>
          <w:rFonts w:ascii="微软雅黑" w:eastAsia="微软雅黑" w:hAnsi="微软雅黑" w:cs="Helvetica"/>
          <w:color w:val="333333"/>
          <w:shd w:val="clear" w:color="auto" w:fill="FFFFFF"/>
        </w:rPr>
        <w:t>医</w:t>
      </w:r>
      <w:proofErr w:type="gramEnd"/>
      <w:r>
        <w:rPr>
          <w:rFonts w:ascii="微软雅黑" w:eastAsia="微软雅黑" w:hAnsi="微软雅黑" w:cs="Helvetica"/>
          <w:color w:val="333333"/>
          <w:shd w:val="clear" w:color="auto" w:fill="FFFFFF"/>
        </w:rPr>
        <w:t>全学科领域，共计825种电子书。</w:t>
      </w:r>
    </w:p>
    <w:p w:rsidR="00127DE0" w:rsidRDefault="00127DE0" w:rsidP="00127DE0">
      <w:pPr>
        <w:pStyle w:val="a3"/>
        <w:spacing w:before="0" w:after="0" w:afterAutospacing="0"/>
        <w:rPr>
          <w:rFonts w:ascii="微软雅黑" w:eastAsia="微软雅黑" w:hAnsi="微软雅黑" w:cs="Helvetica"/>
          <w:color w:val="333333"/>
          <w:sz w:val="21"/>
          <w:shd w:val="clear" w:color="auto" w:fill="FFFFFF"/>
        </w:rPr>
      </w:pPr>
      <w:r>
        <w:rPr>
          <w:rFonts w:ascii="微软雅黑" w:eastAsia="微软雅黑" w:hAnsi="微软雅黑" w:cs="Helvetica"/>
          <w:b/>
          <w:color w:val="333333"/>
          <w:kern w:val="2"/>
          <w:sz w:val="21"/>
          <w:shd w:val="clear" w:color="auto" w:fill="FFFFFF"/>
        </w:rPr>
        <w:t>2</w:t>
      </w:r>
      <w:r>
        <w:rPr>
          <w:rFonts w:ascii="微软雅黑" w:eastAsia="微软雅黑" w:hAnsi="微软雅黑" w:cs="Helvetica" w:hint="eastAsia"/>
          <w:color w:val="333333"/>
          <w:kern w:val="2"/>
          <w:sz w:val="21"/>
          <w:shd w:val="clear" w:color="auto" w:fill="FFFFFF"/>
        </w:rPr>
        <w:t>．</w:t>
      </w:r>
      <w:r>
        <w:rPr>
          <w:rFonts w:ascii="微软雅黑" w:eastAsia="微软雅黑" w:hAnsi="微软雅黑" w:cs="Helvetica"/>
          <w:b/>
          <w:color w:val="333333"/>
          <w:kern w:val="2"/>
          <w:sz w:val="21"/>
          <w:shd w:val="clear" w:color="auto" w:fill="FFFFFF"/>
        </w:rPr>
        <w:t>The PROSE Awards：</w:t>
      </w:r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Prose奖由美国出版商协会主办，自1976年起，每年颁发给Prose</w:t>
      </w:r>
      <w:proofErr w:type="gramStart"/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奖专业</w:t>
      </w:r>
      <w:proofErr w:type="gramEnd"/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评选小组认定的</w:t>
      </w:r>
      <w:proofErr w:type="gramStart"/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最</w:t>
      </w:r>
      <w:proofErr w:type="gramEnd"/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学术、</w:t>
      </w:r>
      <w:proofErr w:type="gramStart"/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最</w:t>
      </w:r>
      <w:proofErr w:type="gramEnd"/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专业的出版物。针对专业与学术出版领域内58个学科类别的图书、期刊及电子产品，评选出各个类别的年度顶尖出版物。PROSE奖的学术价值兼具广度和深度，获得出版业界、图书馆员及医学专家们的广泛认可。</w:t>
      </w:r>
    </w:p>
    <w:p w:rsidR="00127DE0" w:rsidRDefault="00127DE0" w:rsidP="00127DE0">
      <w:pPr>
        <w:pStyle w:val="a3"/>
        <w:spacing w:before="0" w:after="0" w:afterAutospacing="0"/>
        <w:rPr>
          <w:rFonts w:ascii="微软雅黑" w:eastAsia="微软雅黑" w:hAnsi="微软雅黑" w:cs="Helvetica"/>
          <w:color w:val="333333"/>
          <w:sz w:val="21"/>
          <w:shd w:val="clear" w:color="auto" w:fill="FFFFFF"/>
        </w:rPr>
      </w:pPr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 xml:space="preserve">    本次开放阅读的书目主要集中在2010年至今，覆盖全学科领域，共计电子书152种。</w:t>
      </w:r>
    </w:p>
    <w:p w:rsidR="00127DE0" w:rsidRDefault="00127DE0" w:rsidP="00127DE0">
      <w:pPr>
        <w:pStyle w:val="a3"/>
        <w:spacing w:before="0" w:after="0" w:afterAutospacing="0"/>
        <w:rPr>
          <w:rFonts w:ascii="微软雅黑" w:eastAsia="微软雅黑" w:hAnsi="微软雅黑" w:cs="Helvetica"/>
          <w:color w:val="333333"/>
          <w:sz w:val="21"/>
          <w:shd w:val="clear" w:color="auto" w:fill="FFFFFF"/>
        </w:rPr>
      </w:pPr>
      <w:r w:rsidRPr="00A91F97">
        <w:rPr>
          <w:rFonts w:ascii="微软雅黑" w:eastAsia="微软雅黑" w:hAnsi="微软雅黑" w:cs="Helvetica" w:hint="eastAsia"/>
          <w:b/>
          <w:color w:val="333333"/>
          <w:sz w:val="21"/>
          <w:shd w:val="clear" w:color="auto" w:fill="FFFFFF"/>
        </w:rPr>
        <w:t xml:space="preserve">3. </w:t>
      </w:r>
      <w:proofErr w:type="gramStart"/>
      <w:r w:rsidRPr="00A91F97">
        <w:rPr>
          <w:rFonts w:ascii="微软雅黑" w:eastAsia="微软雅黑" w:hAnsi="微软雅黑" w:cs="Helvetica" w:hint="eastAsia"/>
          <w:b/>
          <w:color w:val="333333"/>
          <w:sz w:val="21"/>
          <w:shd w:val="clear" w:color="auto" w:fill="FFFFFF"/>
        </w:rPr>
        <w:t>诺奖获奖者</w:t>
      </w:r>
      <w:proofErr w:type="gramEnd"/>
      <w:r w:rsidRPr="00A91F97">
        <w:rPr>
          <w:rFonts w:ascii="微软雅黑" w:eastAsia="微软雅黑" w:hAnsi="微软雅黑" w:cs="Helvetica" w:hint="eastAsia"/>
          <w:b/>
          <w:color w:val="333333"/>
          <w:sz w:val="21"/>
          <w:shd w:val="clear" w:color="auto" w:fill="FFFFFF"/>
        </w:rPr>
        <w:t>作品</w:t>
      </w:r>
      <w:r>
        <w:rPr>
          <w:rFonts w:ascii="微软雅黑" w:eastAsia="微软雅黑" w:hAnsi="微软雅黑" w:cs="Helvetica" w:hint="eastAsia"/>
          <w:b/>
          <w:color w:val="333333"/>
          <w:sz w:val="21"/>
          <w:shd w:val="clear" w:color="auto" w:fill="FFFFFF"/>
        </w:rPr>
        <w:t>：</w:t>
      </w:r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 xml:space="preserve"> 诺贝尔奖是指根据诺贝尔先生1895年的遗嘱而设立的五个奖项，奖励在物理学、化学、和平、生理学或医学以及文学上“对人类</w:t>
      </w:r>
      <w:proofErr w:type="gramStart"/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作出</w:t>
      </w:r>
      <w:proofErr w:type="gramEnd"/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最大贡献”的人士；在经济学领域杰出贡献的人。</w:t>
      </w:r>
    </w:p>
    <w:p w:rsidR="00127DE0" w:rsidRDefault="00127DE0" w:rsidP="00127DE0">
      <w:pPr>
        <w:pStyle w:val="a3"/>
        <w:spacing w:before="0" w:after="0" w:afterAutospacing="0"/>
        <w:rPr>
          <w:rFonts w:ascii="微软雅黑" w:eastAsia="微软雅黑" w:hAnsi="微软雅黑" w:cs="Helvetica"/>
          <w:color w:val="333333"/>
          <w:sz w:val="21"/>
          <w:shd w:val="clear" w:color="auto" w:fill="FFFFFF"/>
        </w:rPr>
      </w:pPr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 xml:space="preserve">    本次开放的资源收录了自1981年以来，</w:t>
      </w:r>
      <w:proofErr w:type="gramStart"/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诺奖获得者</w:t>
      </w:r>
      <w:proofErr w:type="gramEnd"/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的著作38种，包括1982年诺贝尔文学奖获得者马尔克斯的《百年孤独》，2003年诺贝尔物理学奖获得者安东尼莱格的《量子液体物理学》以及2016年诺贝尔经济学奖的奥利</w:t>
      </w:r>
      <w:proofErr w:type="gramStart"/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弗</w:t>
      </w:r>
      <w:proofErr w:type="gramEnd"/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 xml:space="preserve"> · 哈特教授的《公司合约和金融机构》等。</w:t>
      </w:r>
    </w:p>
    <w:p w:rsidR="00127DE0" w:rsidRDefault="00127DE0" w:rsidP="00127DE0">
      <w:pPr>
        <w:pStyle w:val="a3"/>
        <w:spacing w:before="0" w:after="0" w:afterAutospacing="0"/>
        <w:rPr>
          <w:rFonts w:ascii="微软雅黑" w:eastAsia="微软雅黑" w:hAnsi="微软雅黑" w:cs="Helvetica"/>
          <w:color w:val="333333"/>
          <w:sz w:val="21"/>
          <w:shd w:val="clear" w:color="auto" w:fill="FFFFFF"/>
        </w:rPr>
      </w:pPr>
    </w:p>
    <w:p w:rsidR="00127DE0" w:rsidRDefault="00127DE0" w:rsidP="00127DE0">
      <w:pPr>
        <w:pStyle w:val="a3"/>
        <w:spacing w:before="0" w:after="0" w:afterAutospacing="0"/>
        <w:rPr>
          <w:rFonts w:ascii="微软雅黑" w:eastAsia="微软雅黑" w:hAnsi="微软雅黑" w:cs="Helvetica"/>
          <w:color w:val="333333"/>
          <w:sz w:val="21"/>
          <w:shd w:val="clear" w:color="auto" w:fill="FFFFFF"/>
        </w:rPr>
      </w:pPr>
      <w:r w:rsidRPr="00A91F97">
        <w:rPr>
          <w:rFonts w:ascii="微软雅黑" w:eastAsia="微软雅黑" w:hAnsi="微软雅黑" w:cs="Helvetica" w:hint="eastAsia"/>
          <w:b/>
          <w:color w:val="333333"/>
          <w:sz w:val="21"/>
          <w:shd w:val="clear" w:color="auto" w:fill="FFFFFF"/>
        </w:rPr>
        <w:t xml:space="preserve">4. </w:t>
      </w:r>
      <w:proofErr w:type="spellStart"/>
      <w:r w:rsidRPr="00A91F97">
        <w:rPr>
          <w:rFonts w:ascii="微软雅黑" w:eastAsia="微软雅黑" w:hAnsi="微软雅黑" w:cs="Helvetica" w:hint="eastAsia"/>
          <w:b/>
          <w:color w:val="333333"/>
          <w:sz w:val="21"/>
          <w:shd w:val="clear" w:color="auto" w:fill="FFFFFF"/>
        </w:rPr>
        <w:t>Doody</w:t>
      </w:r>
      <w:proofErr w:type="spellEnd"/>
      <w:r w:rsidRPr="00A91F97">
        <w:rPr>
          <w:rFonts w:ascii="微软雅黑" w:eastAsia="微软雅黑" w:hAnsi="微软雅黑" w:cs="Helvetica" w:hint="eastAsia"/>
          <w:b/>
          <w:color w:val="333333"/>
          <w:sz w:val="21"/>
          <w:shd w:val="clear" w:color="auto" w:fill="FFFFFF"/>
        </w:rPr>
        <w:t>核心书目：</w:t>
      </w:r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由美国</w:t>
      </w:r>
      <w:proofErr w:type="spellStart"/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Doody</w:t>
      </w:r>
      <w:proofErr w:type="spellEnd"/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组织评选，是医学图书馆的基本馆藏发展工具，</w:t>
      </w:r>
      <w:proofErr w:type="gramStart"/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由超过</w:t>
      </w:r>
      <w:proofErr w:type="gramEnd"/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200名全球医学图书馆馆员和行业内著名医学专家，在121个医学健康专业中，评选出</w:t>
      </w:r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lastRenderedPageBreak/>
        <w:t>医学生必备参考书目。评选专家包括美国临床解剖学家协会曾任主席麦克佛森博士，美国密歇根大学病理学教授佩里博士等。</w:t>
      </w:r>
    </w:p>
    <w:p w:rsidR="00127DE0" w:rsidRDefault="00127DE0" w:rsidP="00127DE0">
      <w:pPr>
        <w:pStyle w:val="a3"/>
        <w:spacing w:before="0" w:after="0" w:afterAutospacing="0"/>
        <w:rPr>
          <w:rFonts w:ascii="微软雅黑" w:eastAsia="微软雅黑" w:hAnsi="微软雅黑" w:cs="Helvetica"/>
          <w:color w:val="333333"/>
          <w:sz w:val="21"/>
          <w:shd w:val="clear" w:color="auto" w:fill="FFFFFF"/>
        </w:rPr>
      </w:pPr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 xml:space="preserve"> 本次平台开放的书目主要集中于基础医学、临床医学、内外科等63种</w:t>
      </w:r>
      <w:proofErr w:type="spellStart"/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Doody</w:t>
      </w:r>
      <w:proofErr w:type="spellEnd"/>
      <w:r>
        <w:rPr>
          <w:rFonts w:ascii="微软雅黑" w:eastAsia="微软雅黑" w:hAnsi="微软雅黑" w:cs="Helvetica" w:hint="eastAsia"/>
          <w:color w:val="333333"/>
          <w:sz w:val="21"/>
          <w:shd w:val="clear" w:color="auto" w:fill="FFFFFF"/>
        </w:rPr>
        <w:t>精选图书。</w:t>
      </w:r>
    </w:p>
    <w:p w:rsidR="00A37F84" w:rsidRDefault="00127DE0" w:rsidP="00127DE0">
      <w:r>
        <w:rPr>
          <w:rFonts w:ascii="微软雅黑" w:eastAsia="微软雅黑" w:hAnsi="微软雅黑" w:cs="Helvetica"/>
          <w:b/>
          <w:color w:val="333333"/>
          <w:shd w:val="clear" w:color="auto" w:fill="FFFFFF"/>
        </w:rPr>
        <w:t>5. 普利策文学奖</w:t>
      </w:r>
      <w:r>
        <w:rPr>
          <w:rFonts w:ascii="微软雅黑" w:eastAsia="微软雅黑" w:hAnsi="微软雅黑" w:cs="Helvetica" w:hint="eastAsia"/>
          <w:b/>
          <w:color w:val="333333"/>
          <w:shd w:val="clear" w:color="auto" w:fill="FFFFFF"/>
        </w:rPr>
        <w:t>：</w:t>
      </w:r>
      <w:r>
        <w:rPr>
          <w:rFonts w:ascii="微软雅黑" w:eastAsia="微软雅黑" w:hAnsi="微软雅黑" w:cs="Helvetica" w:hint="eastAsia"/>
          <w:color w:val="333333"/>
          <w:shd w:val="clear" w:color="auto" w:fill="FFFFFF"/>
        </w:rPr>
        <w:t>美国最著名的报人约</w:t>
      </w:r>
      <w:proofErr w:type="gramStart"/>
      <w:r>
        <w:rPr>
          <w:rFonts w:ascii="微软雅黑" w:eastAsia="微软雅黑" w:hAnsi="微软雅黑" w:cs="Helvetica" w:hint="eastAsia"/>
          <w:color w:val="333333"/>
          <w:shd w:val="clear" w:color="auto" w:fill="FFFFFF"/>
        </w:rPr>
        <w:t>瑟</w:t>
      </w:r>
      <w:proofErr w:type="gramEnd"/>
      <w:r>
        <w:rPr>
          <w:rFonts w:ascii="微软雅黑" w:eastAsia="微软雅黑" w:hAnsi="微软雅黑" w:cs="Helvetica" w:hint="eastAsia"/>
          <w:color w:val="333333"/>
          <w:shd w:val="clear" w:color="auto" w:fill="FFFFFF"/>
        </w:rPr>
        <w:t>夫•普利</w:t>
      </w:r>
      <w:proofErr w:type="gramStart"/>
      <w:r>
        <w:rPr>
          <w:rFonts w:ascii="微软雅黑" w:eastAsia="微软雅黑" w:hAnsi="微软雅黑" w:cs="Helvetica" w:hint="eastAsia"/>
          <w:color w:val="333333"/>
          <w:shd w:val="clear" w:color="auto" w:fill="FFFFFF"/>
        </w:rPr>
        <w:t>策设立</w:t>
      </w:r>
      <w:proofErr w:type="gramEnd"/>
      <w:r>
        <w:rPr>
          <w:rFonts w:ascii="微软雅黑" w:eastAsia="微软雅黑" w:hAnsi="微软雅黑" w:cs="Helvetica" w:hint="eastAsia"/>
          <w:color w:val="333333"/>
          <w:shd w:val="clear" w:color="auto" w:fill="FFFFFF"/>
        </w:rPr>
        <w:t>了普利策奖，从二十世纪七八十年代至今，已经发展成为美国新闻界的一项最高荣誉奖。除新闻奖外，普利策</w:t>
      </w:r>
      <w:proofErr w:type="gramStart"/>
      <w:r>
        <w:rPr>
          <w:rFonts w:ascii="微软雅黑" w:eastAsia="微软雅黑" w:hAnsi="微软雅黑" w:cs="Helvetica" w:hint="eastAsia"/>
          <w:color w:val="333333"/>
          <w:shd w:val="clear" w:color="auto" w:fill="FFFFFF"/>
        </w:rPr>
        <w:t>奖现在</w:t>
      </w:r>
      <w:proofErr w:type="gramEnd"/>
      <w:r>
        <w:rPr>
          <w:rFonts w:ascii="微软雅黑" w:eastAsia="微软雅黑" w:hAnsi="微软雅黑" w:cs="Helvetica" w:hint="eastAsia"/>
          <w:color w:val="333333"/>
          <w:shd w:val="clear" w:color="auto" w:fill="FFFFFF"/>
        </w:rPr>
        <w:t>还设立了包括文学、艺术在内的综合奖项，其影响力历久不衰。</w:t>
      </w:r>
    </w:p>
    <w:sectPr w:rsidR="00A37F84" w:rsidSect="00A37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7DE0"/>
    <w:rsid w:val="00127DE0"/>
    <w:rsid w:val="00A3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7DE0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27DE0"/>
    <w:pPr>
      <w:widowControl/>
      <w:spacing w:before="100" w:after="100" w:afterAutospacing="1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2022-05-17T02:21:00Z</dcterms:created>
  <dcterms:modified xsi:type="dcterms:W3CDTF">2022-05-17T02:23:00Z</dcterms:modified>
</cp:coreProperties>
</file>